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1601E" w:rsidRPr="0061601E" w:rsidRDefault="0061601E" w:rsidP="0061601E">
      <w:pPr>
        <w:spacing w:after="0" w:line="480" w:lineRule="auto"/>
        <w:jc w:val="center"/>
        <w:rPr>
          <w:rFonts w:ascii="Times New Roman" w:hAnsi="Times New Roman" w:cs="Times New Roman"/>
          <w:sz w:val="24"/>
          <w:szCs w:val="24"/>
        </w:rPr>
      </w:pPr>
    </w:p>
    <w:p w:rsidR="0061601E" w:rsidRPr="0061601E" w:rsidRDefault="0061601E" w:rsidP="0061601E">
      <w:pPr>
        <w:spacing w:after="0" w:line="480" w:lineRule="auto"/>
        <w:jc w:val="center"/>
        <w:rPr>
          <w:rFonts w:ascii="Times New Roman" w:hAnsi="Times New Roman" w:cs="Times New Roman"/>
          <w:sz w:val="24"/>
          <w:szCs w:val="24"/>
        </w:rPr>
      </w:pPr>
    </w:p>
    <w:p w:rsidR="0061601E" w:rsidRPr="0061601E" w:rsidRDefault="0061601E" w:rsidP="0061601E">
      <w:pPr>
        <w:spacing w:after="0" w:line="480" w:lineRule="auto"/>
        <w:jc w:val="center"/>
        <w:rPr>
          <w:rFonts w:ascii="Times New Roman" w:hAnsi="Times New Roman" w:cs="Times New Roman"/>
          <w:sz w:val="24"/>
          <w:szCs w:val="24"/>
        </w:rPr>
      </w:pPr>
    </w:p>
    <w:p w:rsidR="0061601E" w:rsidRPr="0061601E" w:rsidRDefault="0061601E" w:rsidP="0061601E">
      <w:pPr>
        <w:spacing w:after="0" w:line="480" w:lineRule="auto"/>
        <w:jc w:val="center"/>
        <w:rPr>
          <w:rFonts w:ascii="Times New Roman" w:hAnsi="Times New Roman" w:cs="Times New Roman"/>
          <w:sz w:val="24"/>
          <w:szCs w:val="24"/>
        </w:rPr>
      </w:pPr>
    </w:p>
    <w:p w:rsidR="0061601E" w:rsidRPr="0061601E" w:rsidRDefault="0061601E" w:rsidP="0061601E">
      <w:pPr>
        <w:spacing w:after="0" w:line="480" w:lineRule="auto"/>
        <w:jc w:val="center"/>
        <w:rPr>
          <w:rFonts w:ascii="Times New Roman" w:hAnsi="Times New Roman" w:cs="Times New Roman"/>
          <w:sz w:val="24"/>
          <w:szCs w:val="24"/>
        </w:rPr>
      </w:pPr>
    </w:p>
    <w:p w:rsidR="0061601E" w:rsidRPr="0061601E" w:rsidRDefault="0061601E" w:rsidP="0061601E">
      <w:pPr>
        <w:spacing w:after="0" w:line="480" w:lineRule="auto"/>
        <w:jc w:val="center"/>
        <w:rPr>
          <w:rFonts w:ascii="Times New Roman" w:hAnsi="Times New Roman" w:cs="Times New Roman"/>
          <w:sz w:val="24"/>
          <w:szCs w:val="24"/>
        </w:rPr>
      </w:pPr>
    </w:p>
    <w:p w:rsidR="0061601E" w:rsidRPr="0061601E" w:rsidRDefault="0061601E" w:rsidP="0061601E">
      <w:pPr>
        <w:spacing w:after="0" w:line="480" w:lineRule="auto"/>
        <w:jc w:val="center"/>
        <w:rPr>
          <w:rFonts w:ascii="Times New Roman" w:hAnsi="Times New Roman" w:cs="Times New Roman"/>
          <w:sz w:val="24"/>
          <w:szCs w:val="24"/>
        </w:rPr>
      </w:pPr>
    </w:p>
    <w:p w:rsidR="0061601E" w:rsidRPr="0061601E" w:rsidRDefault="0061601E" w:rsidP="0061601E">
      <w:pPr>
        <w:spacing w:after="0" w:line="480" w:lineRule="auto"/>
        <w:jc w:val="center"/>
        <w:rPr>
          <w:rFonts w:ascii="Times New Roman" w:hAnsi="Times New Roman" w:cs="Times New Roman"/>
          <w:sz w:val="24"/>
          <w:szCs w:val="24"/>
        </w:rPr>
      </w:pPr>
    </w:p>
    <w:p w:rsidR="0061601E" w:rsidRPr="0061601E" w:rsidRDefault="0061601E" w:rsidP="0061601E">
      <w:pPr>
        <w:spacing w:after="0" w:line="480" w:lineRule="auto"/>
        <w:jc w:val="center"/>
        <w:rPr>
          <w:rFonts w:ascii="Times New Roman" w:hAnsi="Times New Roman" w:cs="Times New Roman"/>
          <w:sz w:val="24"/>
          <w:szCs w:val="24"/>
        </w:rPr>
      </w:pPr>
    </w:p>
    <w:p w:rsidR="0061601E" w:rsidRPr="0061601E" w:rsidRDefault="0061601E" w:rsidP="0061601E">
      <w:pPr>
        <w:spacing w:after="0" w:line="480" w:lineRule="auto"/>
        <w:jc w:val="center"/>
        <w:rPr>
          <w:rFonts w:ascii="Times New Roman" w:hAnsi="Times New Roman" w:cs="Times New Roman"/>
          <w:sz w:val="24"/>
          <w:szCs w:val="24"/>
        </w:rPr>
      </w:pPr>
    </w:p>
    <w:p w:rsidR="0061601E" w:rsidRPr="0061601E" w:rsidRDefault="0061601E" w:rsidP="0061601E">
      <w:pPr>
        <w:spacing w:after="0" w:line="480" w:lineRule="auto"/>
        <w:jc w:val="center"/>
        <w:rPr>
          <w:rFonts w:ascii="Times New Roman" w:hAnsi="Times New Roman" w:cs="Times New Roman"/>
          <w:sz w:val="24"/>
          <w:szCs w:val="24"/>
        </w:rPr>
      </w:pPr>
      <w:bookmarkStart w:id="0" w:name="_GoBack"/>
      <w:r w:rsidRPr="0061601E">
        <w:rPr>
          <w:rFonts w:ascii="Times New Roman" w:hAnsi="Times New Roman" w:cs="Times New Roman"/>
          <w:sz w:val="24"/>
          <w:szCs w:val="24"/>
        </w:rPr>
        <w:t>Pregnancy Accommodations</w:t>
      </w:r>
    </w:p>
    <w:bookmarkEnd w:id="0"/>
    <w:p w:rsidR="0061601E" w:rsidRPr="0061601E" w:rsidRDefault="0061601E" w:rsidP="0061601E">
      <w:pPr>
        <w:spacing w:after="0" w:line="480" w:lineRule="auto"/>
        <w:jc w:val="center"/>
        <w:rPr>
          <w:rFonts w:ascii="Times New Roman" w:hAnsi="Times New Roman" w:cs="Times New Roman"/>
          <w:sz w:val="24"/>
          <w:szCs w:val="24"/>
        </w:rPr>
      </w:pPr>
      <w:r w:rsidRPr="0061601E">
        <w:rPr>
          <w:rFonts w:ascii="Times New Roman" w:hAnsi="Times New Roman" w:cs="Times New Roman"/>
          <w:sz w:val="24"/>
          <w:szCs w:val="24"/>
        </w:rPr>
        <w:t>Student’s Name</w:t>
      </w:r>
    </w:p>
    <w:p w:rsidR="0061601E" w:rsidRPr="0061601E" w:rsidRDefault="0061601E" w:rsidP="0061601E">
      <w:pPr>
        <w:spacing w:after="0" w:line="480" w:lineRule="auto"/>
        <w:jc w:val="center"/>
        <w:rPr>
          <w:rFonts w:ascii="Times New Roman" w:hAnsi="Times New Roman" w:cs="Times New Roman"/>
          <w:sz w:val="24"/>
          <w:szCs w:val="24"/>
        </w:rPr>
      </w:pPr>
      <w:r w:rsidRPr="0061601E">
        <w:rPr>
          <w:rFonts w:ascii="Times New Roman" w:hAnsi="Times New Roman" w:cs="Times New Roman"/>
          <w:sz w:val="24"/>
          <w:szCs w:val="24"/>
        </w:rPr>
        <w:t>Institutional Affiliation</w:t>
      </w:r>
    </w:p>
    <w:p w:rsidR="0061601E" w:rsidRPr="0061601E" w:rsidRDefault="0061601E">
      <w:pPr>
        <w:rPr>
          <w:rFonts w:ascii="Times New Roman" w:hAnsi="Times New Roman" w:cs="Times New Roman"/>
          <w:sz w:val="24"/>
          <w:szCs w:val="24"/>
        </w:rPr>
      </w:pPr>
      <w:r w:rsidRPr="0061601E">
        <w:rPr>
          <w:rFonts w:ascii="Times New Roman" w:hAnsi="Times New Roman" w:cs="Times New Roman"/>
          <w:sz w:val="24"/>
          <w:szCs w:val="24"/>
        </w:rPr>
        <w:br w:type="page"/>
      </w:r>
    </w:p>
    <w:p w:rsidR="0061601E" w:rsidRPr="0061601E" w:rsidRDefault="0061601E" w:rsidP="0061601E">
      <w:pPr>
        <w:spacing w:after="0" w:line="480" w:lineRule="auto"/>
        <w:jc w:val="center"/>
        <w:rPr>
          <w:rFonts w:ascii="Times New Roman" w:hAnsi="Times New Roman" w:cs="Times New Roman"/>
          <w:sz w:val="24"/>
          <w:szCs w:val="24"/>
        </w:rPr>
      </w:pPr>
      <w:r w:rsidRPr="0061601E">
        <w:rPr>
          <w:rFonts w:ascii="Times New Roman" w:hAnsi="Times New Roman" w:cs="Times New Roman"/>
          <w:sz w:val="24"/>
          <w:szCs w:val="24"/>
        </w:rPr>
        <w:lastRenderedPageBreak/>
        <w:t>Pregnancy Accommodations</w:t>
      </w:r>
    </w:p>
    <w:p w:rsidR="00CF79D0" w:rsidRPr="0061601E" w:rsidRDefault="00CF79D0" w:rsidP="0061601E">
      <w:pPr>
        <w:spacing w:after="0" w:line="480" w:lineRule="auto"/>
        <w:ind w:firstLine="720"/>
        <w:jc w:val="both"/>
        <w:rPr>
          <w:rFonts w:ascii="Times New Roman" w:hAnsi="Times New Roman" w:cs="Times New Roman"/>
          <w:sz w:val="24"/>
          <w:szCs w:val="24"/>
        </w:rPr>
      </w:pPr>
      <w:r w:rsidRPr="0061601E">
        <w:rPr>
          <w:rFonts w:ascii="Times New Roman" w:hAnsi="Times New Roman" w:cs="Times New Roman"/>
          <w:sz w:val="24"/>
          <w:szCs w:val="24"/>
        </w:rPr>
        <w:t xml:space="preserve">I chose this particular topic because, in too many workplaces, the culture seems to be an automatic rejection of pregnancy accommodation requests. Also, the rate at which pregnancy discrimination is rising remains alarming. Pregnancy accommodations are vital as they help to curb discrimination in the workplace. The bill prevents employers from compelling pregnant women out of the workplace, sacking them, and denying them leave payment. This program is also important since it is good for the health and safety of a pregnant woman. </w:t>
      </w:r>
    </w:p>
    <w:p w:rsidR="00CF79D0" w:rsidRPr="0061601E" w:rsidRDefault="00CF79D0" w:rsidP="0061601E">
      <w:pPr>
        <w:spacing w:after="0" w:line="480" w:lineRule="auto"/>
        <w:ind w:firstLine="720"/>
        <w:jc w:val="both"/>
        <w:rPr>
          <w:rFonts w:ascii="Times New Roman" w:hAnsi="Times New Roman" w:cs="Times New Roman"/>
          <w:sz w:val="24"/>
          <w:szCs w:val="24"/>
        </w:rPr>
      </w:pPr>
      <w:r w:rsidRPr="0061601E">
        <w:rPr>
          <w:rFonts w:ascii="Times New Roman" w:hAnsi="Times New Roman" w:cs="Times New Roman"/>
          <w:sz w:val="24"/>
          <w:szCs w:val="24"/>
        </w:rPr>
        <w:t xml:space="preserve">I agree entirely with pregnancy accommodations because pregnancy in the </w:t>
      </w:r>
      <w:r w:rsidR="006F2695" w:rsidRPr="0061601E">
        <w:rPr>
          <w:rFonts w:ascii="Times New Roman" w:hAnsi="Times New Roman" w:cs="Times New Roman"/>
          <w:sz w:val="24"/>
          <w:szCs w:val="24"/>
        </w:rPr>
        <w:t>place of work</w:t>
      </w:r>
      <w:r w:rsidRPr="0061601E">
        <w:rPr>
          <w:rFonts w:ascii="Times New Roman" w:hAnsi="Times New Roman" w:cs="Times New Roman"/>
          <w:sz w:val="24"/>
          <w:szCs w:val="24"/>
        </w:rPr>
        <w:t xml:space="preserve"> is equally a</w:t>
      </w:r>
      <w:r w:rsidR="006F2695" w:rsidRPr="0061601E">
        <w:rPr>
          <w:rFonts w:ascii="Times New Roman" w:hAnsi="Times New Roman" w:cs="Times New Roman"/>
          <w:sz w:val="24"/>
          <w:szCs w:val="24"/>
        </w:rPr>
        <w:t>n</w:t>
      </w:r>
      <w:r w:rsidRPr="0061601E">
        <w:rPr>
          <w:rFonts w:ascii="Times New Roman" w:hAnsi="Times New Roman" w:cs="Times New Roman"/>
          <w:sz w:val="24"/>
          <w:szCs w:val="24"/>
        </w:rPr>
        <w:t xml:space="preserve"> </w:t>
      </w:r>
      <w:r w:rsidR="006F2695" w:rsidRPr="0061601E">
        <w:rPr>
          <w:rFonts w:ascii="Times New Roman" w:hAnsi="Times New Roman" w:cs="Times New Roman"/>
          <w:sz w:val="24"/>
          <w:szCs w:val="24"/>
        </w:rPr>
        <w:t>important constitutional rights</w:t>
      </w:r>
      <w:r w:rsidRPr="0061601E">
        <w:rPr>
          <w:rFonts w:ascii="Times New Roman" w:hAnsi="Times New Roman" w:cs="Times New Roman"/>
          <w:sz w:val="24"/>
          <w:szCs w:val="24"/>
        </w:rPr>
        <w:t xml:space="preserve"> </w:t>
      </w:r>
      <w:r w:rsidR="006F2695" w:rsidRPr="0061601E">
        <w:rPr>
          <w:rFonts w:ascii="Times New Roman" w:hAnsi="Times New Roman" w:cs="Times New Roman"/>
          <w:sz w:val="24"/>
          <w:szCs w:val="24"/>
        </w:rPr>
        <w:t>concern</w:t>
      </w:r>
      <w:r w:rsidRPr="0061601E">
        <w:rPr>
          <w:rFonts w:ascii="Times New Roman" w:hAnsi="Times New Roman" w:cs="Times New Roman"/>
          <w:sz w:val="24"/>
          <w:szCs w:val="24"/>
        </w:rPr>
        <w:t xml:space="preserve"> of </w:t>
      </w:r>
      <w:r w:rsidR="006F2695" w:rsidRPr="0061601E">
        <w:rPr>
          <w:rFonts w:ascii="Times New Roman" w:hAnsi="Times New Roman" w:cs="Times New Roman"/>
          <w:sz w:val="24"/>
          <w:szCs w:val="24"/>
        </w:rPr>
        <w:t>fairness</w:t>
      </w:r>
      <w:r w:rsidRPr="0061601E">
        <w:rPr>
          <w:rFonts w:ascii="Times New Roman" w:hAnsi="Times New Roman" w:cs="Times New Roman"/>
          <w:sz w:val="24"/>
          <w:szCs w:val="24"/>
        </w:rPr>
        <w:t xml:space="preserve"> of opportunity </w:t>
      </w:r>
      <w:r w:rsidR="006F2695" w:rsidRPr="0061601E">
        <w:rPr>
          <w:rFonts w:ascii="Times New Roman" w:hAnsi="Times New Roman" w:cs="Times New Roman"/>
          <w:sz w:val="24"/>
          <w:szCs w:val="24"/>
        </w:rPr>
        <w:t>among</w:t>
      </w:r>
      <w:r w:rsidRPr="0061601E">
        <w:rPr>
          <w:rFonts w:ascii="Times New Roman" w:hAnsi="Times New Roman" w:cs="Times New Roman"/>
          <w:sz w:val="24"/>
          <w:szCs w:val="24"/>
        </w:rPr>
        <w:t xml:space="preserve"> men and </w:t>
      </w:r>
      <w:r w:rsidR="006F2695" w:rsidRPr="0061601E">
        <w:rPr>
          <w:rFonts w:ascii="Times New Roman" w:hAnsi="Times New Roman" w:cs="Times New Roman"/>
          <w:sz w:val="24"/>
          <w:szCs w:val="24"/>
        </w:rPr>
        <w:t>ladies</w:t>
      </w:r>
      <w:r w:rsidRPr="0061601E">
        <w:rPr>
          <w:rFonts w:ascii="Times New Roman" w:hAnsi="Times New Roman" w:cs="Times New Roman"/>
          <w:sz w:val="24"/>
          <w:szCs w:val="24"/>
        </w:rPr>
        <w:t xml:space="preserve">. For this reason, women should not </w:t>
      </w:r>
      <w:r w:rsidR="006F2695" w:rsidRPr="0061601E">
        <w:rPr>
          <w:rFonts w:ascii="Times New Roman" w:hAnsi="Times New Roman" w:cs="Times New Roman"/>
          <w:sz w:val="24"/>
          <w:szCs w:val="24"/>
        </w:rPr>
        <w:t xml:space="preserve">be subjected to </w:t>
      </w:r>
      <w:r w:rsidRPr="0061601E">
        <w:rPr>
          <w:rFonts w:ascii="Times New Roman" w:hAnsi="Times New Roman" w:cs="Times New Roman"/>
          <w:sz w:val="24"/>
          <w:szCs w:val="24"/>
        </w:rPr>
        <w:t xml:space="preserve">unpleasant </w:t>
      </w:r>
      <w:r w:rsidR="006F2695" w:rsidRPr="0061601E">
        <w:rPr>
          <w:rFonts w:ascii="Times New Roman" w:hAnsi="Times New Roman" w:cs="Times New Roman"/>
          <w:sz w:val="24"/>
          <w:szCs w:val="24"/>
        </w:rPr>
        <w:t>penalties</w:t>
      </w:r>
      <w:r w:rsidRPr="0061601E">
        <w:rPr>
          <w:rFonts w:ascii="Times New Roman" w:hAnsi="Times New Roman" w:cs="Times New Roman"/>
          <w:sz w:val="24"/>
          <w:szCs w:val="24"/>
        </w:rPr>
        <w:t xml:space="preserve"> </w:t>
      </w:r>
      <w:r w:rsidR="006F2695" w:rsidRPr="0061601E">
        <w:rPr>
          <w:rFonts w:ascii="Times New Roman" w:hAnsi="Times New Roman" w:cs="Times New Roman"/>
          <w:sz w:val="24"/>
          <w:szCs w:val="24"/>
        </w:rPr>
        <w:t>just because of their condition</w:t>
      </w:r>
      <w:r w:rsidRPr="0061601E">
        <w:rPr>
          <w:rFonts w:ascii="Times New Roman" w:hAnsi="Times New Roman" w:cs="Times New Roman"/>
          <w:sz w:val="24"/>
          <w:szCs w:val="24"/>
        </w:rPr>
        <w:t xml:space="preserve">. In addition, women are </w:t>
      </w:r>
      <w:r w:rsidR="006F2695" w:rsidRPr="0061601E">
        <w:rPr>
          <w:rFonts w:ascii="Times New Roman" w:hAnsi="Times New Roman" w:cs="Times New Roman"/>
          <w:sz w:val="24"/>
          <w:szCs w:val="24"/>
        </w:rPr>
        <w:t>treasured</w:t>
      </w:r>
      <w:r w:rsidRPr="0061601E">
        <w:rPr>
          <w:rFonts w:ascii="Times New Roman" w:hAnsi="Times New Roman" w:cs="Times New Roman"/>
          <w:sz w:val="24"/>
          <w:szCs w:val="24"/>
        </w:rPr>
        <w:t xml:space="preserve"> </w:t>
      </w:r>
      <w:r w:rsidR="006F2695" w:rsidRPr="0061601E">
        <w:rPr>
          <w:rFonts w:ascii="Times New Roman" w:hAnsi="Times New Roman" w:cs="Times New Roman"/>
          <w:sz w:val="24"/>
          <w:szCs w:val="24"/>
        </w:rPr>
        <w:t>staffs</w:t>
      </w:r>
      <w:r w:rsidRPr="0061601E">
        <w:rPr>
          <w:rFonts w:ascii="Times New Roman" w:hAnsi="Times New Roman" w:cs="Times New Roman"/>
          <w:sz w:val="24"/>
          <w:szCs w:val="24"/>
        </w:rPr>
        <w:t xml:space="preserve"> </w:t>
      </w:r>
      <w:r w:rsidR="006F2695" w:rsidRPr="0061601E">
        <w:rPr>
          <w:rFonts w:ascii="Times New Roman" w:hAnsi="Times New Roman" w:cs="Times New Roman"/>
          <w:sz w:val="24"/>
          <w:szCs w:val="24"/>
        </w:rPr>
        <w:t>eligible</w:t>
      </w:r>
      <w:r w:rsidRPr="0061601E">
        <w:rPr>
          <w:rFonts w:ascii="Times New Roman" w:hAnsi="Times New Roman" w:cs="Times New Roman"/>
          <w:sz w:val="24"/>
          <w:szCs w:val="24"/>
        </w:rPr>
        <w:t xml:space="preserve"> to </w:t>
      </w:r>
      <w:r w:rsidR="006F2695" w:rsidRPr="0061601E">
        <w:rPr>
          <w:rFonts w:ascii="Times New Roman" w:hAnsi="Times New Roman" w:cs="Times New Roman"/>
          <w:sz w:val="24"/>
          <w:szCs w:val="24"/>
        </w:rPr>
        <w:t>self-worth</w:t>
      </w:r>
      <w:r w:rsidRPr="0061601E">
        <w:rPr>
          <w:rFonts w:ascii="Times New Roman" w:hAnsi="Times New Roman" w:cs="Times New Roman"/>
          <w:sz w:val="24"/>
          <w:szCs w:val="24"/>
        </w:rPr>
        <w:t xml:space="preserve">, quality, </w:t>
      </w:r>
      <w:r w:rsidR="006F2695" w:rsidRPr="0061601E">
        <w:rPr>
          <w:rFonts w:ascii="Times New Roman" w:hAnsi="Times New Roman" w:cs="Times New Roman"/>
          <w:sz w:val="24"/>
          <w:szCs w:val="24"/>
        </w:rPr>
        <w:t>high opinion</w:t>
      </w:r>
      <w:r w:rsidRPr="0061601E">
        <w:rPr>
          <w:rFonts w:ascii="Times New Roman" w:hAnsi="Times New Roman" w:cs="Times New Roman"/>
          <w:sz w:val="24"/>
          <w:szCs w:val="24"/>
        </w:rPr>
        <w:t xml:space="preserve"> and accommodation of their </w:t>
      </w:r>
      <w:r w:rsidR="006F2695" w:rsidRPr="0061601E">
        <w:rPr>
          <w:rFonts w:ascii="Times New Roman" w:hAnsi="Times New Roman" w:cs="Times New Roman"/>
          <w:sz w:val="24"/>
          <w:szCs w:val="24"/>
        </w:rPr>
        <w:t>necessities while</w:t>
      </w:r>
      <w:r w:rsidRPr="0061601E">
        <w:rPr>
          <w:rFonts w:ascii="Times New Roman" w:hAnsi="Times New Roman" w:cs="Times New Roman"/>
          <w:sz w:val="24"/>
          <w:szCs w:val="24"/>
        </w:rPr>
        <w:t xml:space="preserve"> pregnant</w:t>
      </w:r>
      <w:r w:rsidR="0061601E">
        <w:rPr>
          <w:rFonts w:ascii="Times New Roman" w:hAnsi="Times New Roman" w:cs="Times New Roman"/>
          <w:sz w:val="24"/>
          <w:szCs w:val="24"/>
        </w:rPr>
        <w:t xml:space="preserve"> </w:t>
      </w:r>
      <w:r w:rsidR="0061601E">
        <w:rPr>
          <w:rFonts w:ascii="Times New Roman" w:hAnsi="Times New Roman" w:cs="Times New Roman"/>
          <w:sz w:val="24"/>
          <w:szCs w:val="24"/>
        </w:rPr>
        <w:t>(</w:t>
      </w:r>
      <w:proofErr w:type="spellStart"/>
      <w:r w:rsidR="0061601E" w:rsidRPr="0061601E">
        <w:rPr>
          <w:rFonts w:ascii="Times New Roman" w:hAnsi="Times New Roman" w:cs="Times New Roman"/>
          <w:color w:val="222222"/>
          <w:sz w:val="24"/>
          <w:szCs w:val="24"/>
          <w:shd w:val="clear" w:color="auto" w:fill="FFFFFF"/>
        </w:rPr>
        <w:t>Rabe</w:t>
      </w:r>
      <w:proofErr w:type="spellEnd"/>
      <w:r w:rsidR="0061601E" w:rsidRPr="0061601E">
        <w:rPr>
          <w:rFonts w:ascii="Times New Roman" w:hAnsi="Times New Roman" w:cs="Times New Roman"/>
          <w:color w:val="222222"/>
          <w:sz w:val="24"/>
          <w:szCs w:val="24"/>
          <w:shd w:val="clear" w:color="auto" w:fill="FFFFFF"/>
        </w:rPr>
        <w:t>-Hemp</w:t>
      </w:r>
      <w:r w:rsidR="0061601E">
        <w:rPr>
          <w:rFonts w:ascii="Times New Roman" w:hAnsi="Times New Roman" w:cs="Times New Roman"/>
          <w:color w:val="222222"/>
          <w:sz w:val="24"/>
          <w:szCs w:val="24"/>
          <w:shd w:val="clear" w:color="auto" w:fill="FFFFFF"/>
        </w:rPr>
        <w:t xml:space="preserve"> et al., 2015)</w:t>
      </w:r>
      <w:r w:rsidRPr="0061601E">
        <w:rPr>
          <w:rFonts w:ascii="Times New Roman" w:hAnsi="Times New Roman" w:cs="Times New Roman"/>
          <w:sz w:val="24"/>
          <w:szCs w:val="24"/>
        </w:rPr>
        <w:t xml:space="preserve">. Therefore, employers have a legal </w:t>
      </w:r>
      <w:r w:rsidR="006F2695" w:rsidRPr="0061601E">
        <w:rPr>
          <w:rFonts w:ascii="Times New Roman" w:hAnsi="Times New Roman" w:cs="Times New Roman"/>
          <w:sz w:val="24"/>
          <w:szCs w:val="24"/>
        </w:rPr>
        <w:t>responsibility</w:t>
      </w:r>
      <w:r w:rsidRPr="0061601E">
        <w:rPr>
          <w:rFonts w:ascii="Times New Roman" w:hAnsi="Times New Roman" w:cs="Times New Roman"/>
          <w:sz w:val="24"/>
          <w:szCs w:val="24"/>
        </w:rPr>
        <w:t xml:space="preserve"> t</w:t>
      </w:r>
      <w:r w:rsidR="006F2695" w:rsidRPr="0061601E">
        <w:rPr>
          <w:rFonts w:ascii="Times New Roman" w:hAnsi="Times New Roman" w:cs="Times New Roman"/>
          <w:sz w:val="24"/>
          <w:szCs w:val="24"/>
        </w:rPr>
        <w:t xml:space="preserve">o accommodate </w:t>
      </w:r>
      <w:r w:rsidRPr="0061601E">
        <w:rPr>
          <w:rFonts w:ascii="Times New Roman" w:hAnsi="Times New Roman" w:cs="Times New Roman"/>
          <w:sz w:val="24"/>
          <w:szCs w:val="24"/>
        </w:rPr>
        <w:t xml:space="preserve">needs </w:t>
      </w:r>
      <w:r w:rsidR="006F2695" w:rsidRPr="0061601E">
        <w:rPr>
          <w:rFonts w:ascii="Times New Roman" w:hAnsi="Times New Roman" w:cs="Times New Roman"/>
          <w:sz w:val="24"/>
          <w:szCs w:val="24"/>
        </w:rPr>
        <w:t>related to pregnancy unless</w:t>
      </w:r>
      <w:r w:rsidRPr="0061601E">
        <w:rPr>
          <w:rFonts w:ascii="Times New Roman" w:hAnsi="Times New Roman" w:cs="Times New Roman"/>
          <w:sz w:val="24"/>
          <w:szCs w:val="24"/>
        </w:rPr>
        <w:t xml:space="preserve"> the accommodation will lead to </w:t>
      </w:r>
      <w:r w:rsidR="006F2695" w:rsidRPr="0061601E">
        <w:rPr>
          <w:rFonts w:ascii="Times New Roman" w:hAnsi="Times New Roman" w:cs="Times New Roman"/>
          <w:sz w:val="24"/>
          <w:szCs w:val="24"/>
        </w:rPr>
        <w:t>unjustifiable</w:t>
      </w:r>
      <w:r w:rsidRPr="0061601E">
        <w:rPr>
          <w:rFonts w:ascii="Times New Roman" w:hAnsi="Times New Roman" w:cs="Times New Roman"/>
          <w:sz w:val="24"/>
          <w:szCs w:val="24"/>
        </w:rPr>
        <w:t xml:space="preserve"> </w:t>
      </w:r>
      <w:r w:rsidR="006F2695" w:rsidRPr="0061601E">
        <w:rPr>
          <w:rFonts w:ascii="Times New Roman" w:hAnsi="Times New Roman" w:cs="Times New Roman"/>
          <w:sz w:val="24"/>
          <w:szCs w:val="24"/>
        </w:rPr>
        <w:t>adversity</w:t>
      </w:r>
      <w:r w:rsidRPr="0061601E">
        <w:rPr>
          <w:rFonts w:ascii="Times New Roman" w:hAnsi="Times New Roman" w:cs="Times New Roman"/>
          <w:sz w:val="24"/>
          <w:szCs w:val="24"/>
        </w:rPr>
        <w:t xml:space="preserve">. Also, </w:t>
      </w:r>
      <w:r w:rsidR="006F2695" w:rsidRPr="0061601E">
        <w:rPr>
          <w:rFonts w:ascii="Times New Roman" w:hAnsi="Times New Roman" w:cs="Times New Roman"/>
          <w:sz w:val="24"/>
          <w:szCs w:val="24"/>
        </w:rPr>
        <w:t>amendments</w:t>
      </w:r>
      <w:r w:rsidRPr="0061601E">
        <w:rPr>
          <w:rFonts w:ascii="Times New Roman" w:hAnsi="Times New Roman" w:cs="Times New Roman"/>
          <w:sz w:val="24"/>
          <w:szCs w:val="24"/>
        </w:rPr>
        <w:t xml:space="preserve"> to working </w:t>
      </w:r>
      <w:r w:rsidR="006F2695" w:rsidRPr="0061601E">
        <w:rPr>
          <w:rFonts w:ascii="Times New Roman" w:hAnsi="Times New Roman" w:cs="Times New Roman"/>
          <w:sz w:val="24"/>
          <w:szCs w:val="24"/>
        </w:rPr>
        <w:t>settings</w:t>
      </w:r>
      <w:r w:rsidRPr="0061601E">
        <w:rPr>
          <w:rFonts w:ascii="Times New Roman" w:hAnsi="Times New Roman" w:cs="Times New Roman"/>
          <w:sz w:val="24"/>
          <w:szCs w:val="24"/>
        </w:rPr>
        <w:t xml:space="preserve"> may be necessary to moderate or eradicate </w:t>
      </w:r>
      <w:r w:rsidR="006F2695" w:rsidRPr="0061601E">
        <w:rPr>
          <w:rFonts w:ascii="Times New Roman" w:hAnsi="Times New Roman" w:cs="Times New Roman"/>
          <w:sz w:val="24"/>
          <w:szCs w:val="24"/>
        </w:rPr>
        <w:t>biased</w:t>
      </w:r>
      <w:r w:rsidRPr="0061601E">
        <w:rPr>
          <w:rFonts w:ascii="Times New Roman" w:hAnsi="Times New Roman" w:cs="Times New Roman"/>
          <w:sz w:val="24"/>
          <w:szCs w:val="24"/>
        </w:rPr>
        <w:t xml:space="preserve"> effects. </w:t>
      </w:r>
    </w:p>
    <w:p w:rsidR="00CF79D0" w:rsidRPr="0061601E" w:rsidRDefault="00CF79D0" w:rsidP="0061601E">
      <w:pPr>
        <w:spacing w:after="0" w:line="480" w:lineRule="auto"/>
        <w:ind w:firstLine="720"/>
        <w:jc w:val="both"/>
        <w:rPr>
          <w:rFonts w:ascii="Times New Roman" w:hAnsi="Times New Roman" w:cs="Times New Roman"/>
          <w:sz w:val="24"/>
          <w:szCs w:val="24"/>
        </w:rPr>
      </w:pPr>
      <w:r w:rsidRPr="0061601E">
        <w:rPr>
          <w:rFonts w:ascii="Times New Roman" w:hAnsi="Times New Roman" w:cs="Times New Roman"/>
          <w:sz w:val="24"/>
          <w:szCs w:val="24"/>
        </w:rPr>
        <w:t>It is sad how some employers mistreat pregnant women without even recognizing their human rights. I recall a friend of mine who underwent a brutal abuse under the arms of her employer, which led to a miscarriage. She was involved in the production department where she requested for lighter duties, but the request was rejected</w:t>
      </w:r>
      <w:r w:rsidR="0061601E">
        <w:rPr>
          <w:rFonts w:ascii="Times New Roman" w:hAnsi="Times New Roman" w:cs="Times New Roman"/>
          <w:sz w:val="24"/>
          <w:szCs w:val="24"/>
        </w:rPr>
        <w:t xml:space="preserve"> (</w:t>
      </w:r>
      <w:proofErr w:type="spellStart"/>
      <w:r w:rsidR="0061601E" w:rsidRPr="0061601E">
        <w:rPr>
          <w:rFonts w:ascii="Times New Roman" w:hAnsi="Times New Roman" w:cs="Times New Roman"/>
          <w:color w:val="222222"/>
          <w:sz w:val="24"/>
          <w:szCs w:val="24"/>
          <w:shd w:val="clear" w:color="auto" w:fill="FFFFFF"/>
        </w:rPr>
        <w:t>Rabe</w:t>
      </w:r>
      <w:proofErr w:type="spellEnd"/>
      <w:r w:rsidR="0061601E" w:rsidRPr="0061601E">
        <w:rPr>
          <w:rFonts w:ascii="Times New Roman" w:hAnsi="Times New Roman" w:cs="Times New Roman"/>
          <w:color w:val="222222"/>
          <w:sz w:val="24"/>
          <w:szCs w:val="24"/>
          <w:shd w:val="clear" w:color="auto" w:fill="FFFFFF"/>
        </w:rPr>
        <w:t>-Hemp</w:t>
      </w:r>
      <w:r w:rsidR="0061601E">
        <w:rPr>
          <w:rFonts w:ascii="Times New Roman" w:hAnsi="Times New Roman" w:cs="Times New Roman"/>
          <w:color w:val="222222"/>
          <w:sz w:val="24"/>
          <w:szCs w:val="24"/>
          <w:shd w:val="clear" w:color="auto" w:fill="FFFFFF"/>
        </w:rPr>
        <w:t xml:space="preserve"> et al., 2015)</w:t>
      </w:r>
      <w:r w:rsidRPr="0061601E">
        <w:rPr>
          <w:rFonts w:ascii="Times New Roman" w:hAnsi="Times New Roman" w:cs="Times New Roman"/>
          <w:sz w:val="24"/>
          <w:szCs w:val="24"/>
        </w:rPr>
        <w:t xml:space="preserve">. The workplace condition exposed her to physical risk as it entailed the transfer of heavy raw materials and boxes from one point to the next. On top of that, it is sad to realize that some companies accommodate who they want to, which significantly contributes to pregnancy discrimination in the workplace. I feel that my friend should get justice because after requesting for lighter duty, the supervisor stated </w:t>
      </w:r>
      <w:r w:rsidRPr="0061601E">
        <w:rPr>
          <w:rFonts w:ascii="Times New Roman" w:hAnsi="Times New Roman" w:cs="Times New Roman"/>
          <w:sz w:val="24"/>
          <w:szCs w:val="24"/>
        </w:rPr>
        <w:lastRenderedPageBreak/>
        <w:t xml:space="preserve">that she should have an abortion as far as she wanted to retain the job. Employers should learn the </w:t>
      </w:r>
      <w:r w:rsidR="006F2695" w:rsidRPr="0061601E">
        <w:rPr>
          <w:rFonts w:ascii="Times New Roman" w:hAnsi="Times New Roman" w:cs="Times New Roman"/>
          <w:sz w:val="24"/>
          <w:szCs w:val="24"/>
        </w:rPr>
        <w:t>paybacks</w:t>
      </w:r>
      <w:r w:rsidRPr="0061601E">
        <w:rPr>
          <w:rFonts w:ascii="Times New Roman" w:hAnsi="Times New Roman" w:cs="Times New Roman"/>
          <w:sz w:val="24"/>
          <w:szCs w:val="24"/>
        </w:rPr>
        <w:t xml:space="preserve"> of offering </w:t>
      </w:r>
      <w:r w:rsidR="00FA284E" w:rsidRPr="0061601E">
        <w:rPr>
          <w:rFonts w:ascii="Times New Roman" w:hAnsi="Times New Roman" w:cs="Times New Roman"/>
          <w:sz w:val="24"/>
          <w:szCs w:val="24"/>
        </w:rPr>
        <w:t>dutiful</w:t>
      </w:r>
      <w:r w:rsidRPr="0061601E">
        <w:rPr>
          <w:rFonts w:ascii="Times New Roman" w:hAnsi="Times New Roman" w:cs="Times New Roman"/>
          <w:sz w:val="24"/>
          <w:szCs w:val="24"/>
        </w:rPr>
        <w:t xml:space="preserve"> and comprehensive </w:t>
      </w:r>
      <w:r w:rsidR="00FA284E" w:rsidRPr="0061601E">
        <w:rPr>
          <w:rFonts w:ascii="Times New Roman" w:hAnsi="Times New Roman" w:cs="Times New Roman"/>
          <w:sz w:val="24"/>
          <w:szCs w:val="24"/>
        </w:rPr>
        <w:t>workstations</w:t>
      </w:r>
      <w:r w:rsidRPr="0061601E">
        <w:rPr>
          <w:rFonts w:ascii="Times New Roman" w:hAnsi="Times New Roman" w:cs="Times New Roman"/>
          <w:sz w:val="24"/>
          <w:szCs w:val="24"/>
        </w:rPr>
        <w:t xml:space="preserve"> for</w:t>
      </w:r>
      <w:r w:rsidR="00FA284E" w:rsidRPr="0061601E">
        <w:rPr>
          <w:rFonts w:ascii="Times New Roman" w:hAnsi="Times New Roman" w:cs="Times New Roman"/>
          <w:sz w:val="24"/>
          <w:szCs w:val="24"/>
        </w:rPr>
        <w:t xml:space="preserve"> pregnant staffs</w:t>
      </w:r>
      <w:r w:rsidRPr="0061601E">
        <w:rPr>
          <w:rFonts w:ascii="Times New Roman" w:hAnsi="Times New Roman" w:cs="Times New Roman"/>
          <w:sz w:val="24"/>
          <w:szCs w:val="24"/>
        </w:rPr>
        <w:t xml:space="preserve">, recognize possibly </w:t>
      </w:r>
      <w:r w:rsidR="00FA284E" w:rsidRPr="0061601E">
        <w:rPr>
          <w:rFonts w:ascii="Times New Roman" w:hAnsi="Times New Roman" w:cs="Times New Roman"/>
          <w:sz w:val="24"/>
          <w:szCs w:val="24"/>
        </w:rPr>
        <w:t>biased</w:t>
      </w:r>
      <w:r w:rsidRPr="0061601E">
        <w:rPr>
          <w:rFonts w:ascii="Times New Roman" w:hAnsi="Times New Roman" w:cs="Times New Roman"/>
          <w:sz w:val="24"/>
          <w:szCs w:val="24"/>
        </w:rPr>
        <w:t xml:space="preserve"> practices, as well as providing practical solutions. </w:t>
      </w:r>
    </w:p>
    <w:p w:rsidR="00CF79D0" w:rsidRPr="0061601E" w:rsidRDefault="00CF79D0" w:rsidP="0061601E">
      <w:pPr>
        <w:spacing w:after="0" w:line="480" w:lineRule="auto"/>
        <w:ind w:firstLine="720"/>
        <w:jc w:val="both"/>
        <w:rPr>
          <w:rFonts w:ascii="Times New Roman" w:hAnsi="Times New Roman" w:cs="Times New Roman"/>
          <w:sz w:val="24"/>
          <w:szCs w:val="24"/>
        </w:rPr>
      </w:pPr>
      <w:r w:rsidRPr="0061601E">
        <w:rPr>
          <w:rFonts w:ascii="Times New Roman" w:hAnsi="Times New Roman" w:cs="Times New Roman"/>
          <w:sz w:val="24"/>
          <w:szCs w:val="24"/>
        </w:rPr>
        <w:t xml:space="preserve">In conclusion, I would like to point out that during pregnancy, women are limited to perform specific tasks that pose a risk to their overall health. Therefore, employers should fulfil their legal obligation of accommodating all the needs related to pregnancy as well as fostering human rights culture in their workplaces. Also, quick adjustments to working conditions should be embraced in order to mitigate the issue of discrimination. </w:t>
      </w:r>
    </w:p>
    <w:p w:rsidR="001B7794" w:rsidRPr="0061601E" w:rsidRDefault="00CF79D0" w:rsidP="0061601E">
      <w:pPr>
        <w:spacing w:after="0" w:line="480" w:lineRule="auto"/>
        <w:ind w:firstLine="720"/>
        <w:jc w:val="both"/>
        <w:rPr>
          <w:rFonts w:ascii="Times New Roman" w:hAnsi="Times New Roman" w:cs="Times New Roman"/>
          <w:sz w:val="24"/>
          <w:szCs w:val="24"/>
        </w:rPr>
      </w:pPr>
      <w:r w:rsidRPr="0061601E">
        <w:rPr>
          <w:rFonts w:ascii="Times New Roman" w:hAnsi="Times New Roman" w:cs="Times New Roman"/>
          <w:sz w:val="24"/>
          <w:szCs w:val="24"/>
        </w:rPr>
        <w:t xml:space="preserve">I would suggest that we discuss the </w:t>
      </w:r>
      <w:r w:rsidR="00FA284E" w:rsidRPr="0061601E">
        <w:rPr>
          <w:rFonts w:ascii="Times New Roman" w:hAnsi="Times New Roman" w:cs="Times New Roman"/>
          <w:sz w:val="24"/>
          <w:szCs w:val="24"/>
        </w:rPr>
        <w:t>topic regarding guiding principle</w:t>
      </w:r>
      <w:r w:rsidRPr="0061601E">
        <w:rPr>
          <w:rFonts w:ascii="Times New Roman" w:hAnsi="Times New Roman" w:cs="Times New Roman"/>
          <w:sz w:val="24"/>
          <w:szCs w:val="24"/>
        </w:rPr>
        <w:t xml:space="preserve"> on pregnancy and </w:t>
      </w:r>
      <w:r w:rsidR="00FA284E" w:rsidRPr="0061601E">
        <w:rPr>
          <w:rFonts w:ascii="Times New Roman" w:hAnsi="Times New Roman" w:cs="Times New Roman"/>
          <w:sz w:val="24"/>
          <w:szCs w:val="24"/>
        </w:rPr>
        <w:t>civil</w:t>
      </w:r>
      <w:r w:rsidRPr="0061601E">
        <w:rPr>
          <w:rFonts w:ascii="Times New Roman" w:hAnsi="Times New Roman" w:cs="Times New Roman"/>
          <w:sz w:val="24"/>
          <w:szCs w:val="24"/>
        </w:rPr>
        <w:t xml:space="preserve"> </w:t>
      </w:r>
      <w:r w:rsidR="00FA284E" w:rsidRPr="0061601E">
        <w:rPr>
          <w:rFonts w:ascii="Times New Roman" w:hAnsi="Times New Roman" w:cs="Times New Roman"/>
          <w:sz w:val="24"/>
          <w:szCs w:val="24"/>
        </w:rPr>
        <w:t>privileges</w:t>
      </w:r>
      <w:r w:rsidRPr="0061601E">
        <w:rPr>
          <w:rFonts w:ascii="Times New Roman" w:hAnsi="Times New Roman" w:cs="Times New Roman"/>
          <w:sz w:val="24"/>
          <w:szCs w:val="24"/>
        </w:rPr>
        <w:t xml:space="preserve"> in the </w:t>
      </w:r>
      <w:r w:rsidR="00FA284E" w:rsidRPr="0061601E">
        <w:rPr>
          <w:rFonts w:ascii="Times New Roman" w:hAnsi="Times New Roman" w:cs="Times New Roman"/>
          <w:sz w:val="24"/>
          <w:szCs w:val="24"/>
        </w:rPr>
        <w:t>workstation</w:t>
      </w:r>
      <w:r w:rsidRPr="0061601E">
        <w:rPr>
          <w:rFonts w:ascii="Times New Roman" w:hAnsi="Times New Roman" w:cs="Times New Roman"/>
          <w:sz w:val="24"/>
          <w:szCs w:val="24"/>
        </w:rPr>
        <w:t>.</w:t>
      </w:r>
    </w:p>
    <w:p w:rsidR="0061601E" w:rsidRPr="0061601E" w:rsidRDefault="0061601E">
      <w:pPr>
        <w:rPr>
          <w:rFonts w:ascii="Times New Roman" w:hAnsi="Times New Roman" w:cs="Times New Roman"/>
          <w:sz w:val="24"/>
          <w:szCs w:val="24"/>
        </w:rPr>
      </w:pPr>
      <w:r w:rsidRPr="0061601E">
        <w:rPr>
          <w:rFonts w:ascii="Times New Roman" w:hAnsi="Times New Roman" w:cs="Times New Roman"/>
          <w:sz w:val="24"/>
          <w:szCs w:val="24"/>
        </w:rPr>
        <w:br w:type="page"/>
      </w:r>
    </w:p>
    <w:p w:rsidR="0061601E" w:rsidRPr="0061601E" w:rsidRDefault="0061601E" w:rsidP="0061601E">
      <w:pPr>
        <w:spacing w:after="0" w:line="480" w:lineRule="auto"/>
        <w:jc w:val="center"/>
        <w:rPr>
          <w:rFonts w:ascii="Times New Roman" w:hAnsi="Times New Roman" w:cs="Times New Roman"/>
          <w:sz w:val="24"/>
          <w:szCs w:val="24"/>
        </w:rPr>
      </w:pPr>
      <w:r w:rsidRPr="0061601E">
        <w:rPr>
          <w:rFonts w:ascii="Times New Roman" w:hAnsi="Times New Roman" w:cs="Times New Roman"/>
          <w:sz w:val="24"/>
          <w:szCs w:val="24"/>
        </w:rPr>
        <w:lastRenderedPageBreak/>
        <w:t>References</w:t>
      </w:r>
    </w:p>
    <w:p w:rsidR="0061601E" w:rsidRPr="0061601E" w:rsidRDefault="0061601E" w:rsidP="0061601E">
      <w:pPr>
        <w:spacing w:after="0" w:line="480" w:lineRule="auto"/>
        <w:ind w:left="720" w:hanging="720"/>
        <w:jc w:val="both"/>
        <w:rPr>
          <w:rFonts w:ascii="Times New Roman" w:hAnsi="Times New Roman" w:cs="Times New Roman"/>
          <w:sz w:val="24"/>
          <w:szCs w:val="24"/>
        </w:rPr>
      </w:pPr>
      <w:proofErr w:type="spellStart"/>
      <w:r w:rsidRPr="0061601E">
        <w:rPr>
          <w:rFonts w:ascii="Times New Roman" w:hAnsi="Times New Roman" w:cs="Times New Roman"/>
          <w:color w:val="222222"/>
          <w:sz w:val="24"/>
          <w:szCs w:val="24"/>
          <w:shd w:val="clear" w:color="auto" w:fill="FFFFFF"/>
        </w:rPr>
        <w:t>Rabe</w:t>
      </w:r>
      <w:proofErr w:type="spellEnd"/>
      <w:r w:rsidRPr="0061601E">
        <w:rPr>
          <w:rFonts w:ascii="Times New Roman" w:hAnsi="Times New Roman" w:cs="Times New Roman"/>
          <w:color w:val="222222"/>
          <w:sz w:val="24"/>
          <w:szCs w:val="24"/>
          <w:shd w:val="clear" w:color="auto" w:fill="FFFFFF"/>
        </w:rPr>
        <w:t xml:space="preserve">-Hemp, C. E., &amp; </w:t>
      </w:r>
      <w:proofErr w:type="spellStart"/>
      <w:r w:rsidRPr="0061601E">
        <w:rPr>
          <w:rFonts w:ascii="Times New Roman" w:hAnsi="Times New Roman" w:cs="Times New Roman"/>
          <w:color w:val="222222"/>
          <w:sz w:val="24"/>
          <w:szCs w:val="24"/>
          <w:shd w:val="clear" w:color="auto" w:fill="FFFFFF"/>
        </w:rPr>
        <w:t>Humiston</w:t>
      </w:r>
      <w:proofErr w:type="spellEnd"/>
      <w:r w:rsidRPr="0061601E">
        <w:rPr>
          <w:rFonts w:ascii="Times New Roman" w:hAnsi="Times New Roman" w:cs="Times New Roman"/>
          <w:color w:val="222222"/>
          <w:sz w:val="24"/>
          <w:szCs w:val="24"/>
          <w:shd w:val="clear" w:color="auto" w:fill="FFFFFF"/>
        </w:rPr>
        <w:t>, G. S. (2015). A survey of maternity policies and pregnancy accommodations in American police departments. </w:t>
      </w:r>
      <w:r w:rsidRPr="0061601E">
        <w:rPr>
          <w:rFonts w:ascii="Times New Roman" w:hAnsi="Times New Roman" w:cs="Times New Roman"/>
          <w:i/>
          <w:iCs/>
          <w:color w:val="222222"/>
          <w:sz w:val="24"/>
          <w:szCs w:val="24"/>
          <w:shd w:val="clear" w:color="auto" w:fill="FFFFFF"/>
        </w:rPr>
        <w:t>Police practice and research</w:t>
      </w:r>
      <w:r w:rsidRPr="0061601E">
        <w:rPr>
          <w:rFonts w:ascii="Times New Roman" w:hAnsi="Times New Roman" w:cs="Times New Roman"/>
          <w:color w:val="222222"/>
          <w:sz w:val="24"/>
          <w:szCs w:val="24"/>
          <w:shd w:val="clear" w:color="auto" w:fill="FFFFFF"/>
        </w:rPr>
        <w:t>, </w:t>
      </w:r>
      <w:r w:rsidRPr="0061601E">
        <w:rPr>
          <w:rFonts w:ascii="Times New Roman" w:hAnsi="Times New Roman" w:cs="Times New Roman"/>
          <w:i/>
          <w:iCs/>
          <w:color w:val="222222"/>
          <w:sz w:val="24"/>
          <w:szCs w:val="24"/>
          <w:shd w:val="clear" w:color="auto" w:fill="FFFFFF"/>
        </w:rPr>
        <w:t>16</w:t>
      </w:r>
      <w:r w:rsidRPr="0061601E">
        <w:rPr>
          <w:rFonts w:ascii="Times New Roman" w:hAnsi="Times New Roman" w:cs="Times New Roman"/>
          <w:color w:val="222222"/>
          <w:sz w:val="24"/>
          <w:szCs w:val="24"/>
          <w:shd w:val="clear" w:color="auto" w:fill="FFFFFF"/>
        </w:rPr>
        <w:t>(3), 239-253.</w:t>
      </w:r>
    </w:p>
    <w:sectPr w:rsidR="0061601E" w:rsidRPr="0061601E" w:rsidSect="0061601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F04C6" w:rsidRDefault="007F04C6" w:rsidP="0061601E">
      <w:pPr>
        <w:spacing w:after="0" w:line="240" w:lineRule="auto"/>
      </w:pPr>
      <w:r>
        <w:separator/>
      </w:r>
    </w:p>
  </w:endnote>
  <w:endnote w:type="continuationSeparator" w:id="0">
    <w:p w:rsidR="007F04C6" w:rsidRDefault="007F04C6" w:rsidP="006160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F04C6" w:rsidRDefault="007F04C6" w:rsidP="0061601E">
      <w:pPr>
        <w:spacing w:after="0" w:line="240" w:lineRule="auto"/>
      </w:pPr>
      <w:r>
        <w:separator/>
      </w:r>
    </w:p>
  </w:footnote>
  <w:footnote w:type="continuationSeparator" w:id="0">
    <w:p w:rsidR="007F04C6" w:rsidRDefault="007F04C6" w:rsidP="006160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601E" w:rsidRDefault="0061601E">
    <w:pPr>
      <w:pStyle w:val="Header"/>
    </w:pPr>
    <w:r>
      <w:rPr>
        <w:rFonts w:ascii="Times New Roman" w:hAnsi="Times New Roman" w:cs="Times New Roman"/>
        <w:sz w:val="24"/>
        <w:szCs w:val="24"/>
      </w:rPr>
      <w:t>PREGNANCY ACCOMMODATIONS</w:t>
    </w:r>
    <w:r>
      <w:rPr>
        <w:rFonts w:ascii="Times New Roman" w:hAnsi="Times New Roman" w:cs="Times New Roman"/>
        <w:sz w:val="24"/>
        <w:szCs w:val="24"/>
      </w:rPr>
      <w:tab/>
    </w:r>
    <w:r w:rsidRPr="0061601E">
      <w:rPr>
        <w:rFonts w:ascii="Times New Roman" w:hAnsi="Times New Roman" w:cs="Times New Roman"/>
        <w:sz w:val="24"/>
        <w:szCs w:val="24"/>
      </w:rPr>
      <w:tab/>
    </w:r>
    <w:r w:rsidRPr="0061601E">
      <w:rPr>
        <w:rFonts w:ascii="Times New Roman" w:hAnsi="Times New Roman" w:cs="Times New Roman"/>
        <w:sz w:val="24"/>
        <w:szCs w:val="24"/>
      </w:rPr>
      <w:fldChar w:fldCharType="begin"/>
    </w:r>
    <w:r w:rsidRPr="0061601E">
      <w:rPr>
        <w:rFonts w:ascii="Times New Roman" w:hAnsi="Times New Roman" w:cs="Times New Roman"/>
        <w:sz w:val="24"/>
        <w:szCs w:val="24"/>
      </w:rPr>
      <w:instrText xml:space="preserve"> PAGE   \* MERGEFORMAT </w:instrText>
    </w:r>
    <w:r w:rsidRPr="0061601E">
      <w:rPr>
        <w:rFonts w:ascii="Times New Roman" w:hAnsi="Times New Roman" w:cs="Times New Roman"/>
        <w:sz w:val="24"/>
        <w:szCs w:val="24"/>
      </w:rPr>
      <w:fldChar w:fldCharType="separate"/>
    </w:r>
    <w:r w:rsidR="00B753CF">
      <w:rPr>
        <w:rFonts w:ascii="Times New Roman" w:hAnsi="Times New Roman" w:cs="Times New Roman"/>
        <w:noProof/>
        <w:sz w:val="24"/>
        <w:szCs w:val="24"/>
      </w:rPr>
      <w:t>4</w:t>
    </w:r>
    <w:r w:rsidRPr="0061601E">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601E" w:rsidRPr="0061601E" w:rsidRDefault="0061601E">
    <w:pPr>
      <w:pStyle w:val="Header"/>
      <w:rPr>
        <w:rFonts w:ascii="Times New Roman" w:hAnsi="Times New Roman" w:cs="Times New Roman"/>
        <w:sz w:val="24"/>
        <w:szCs w:val="24"/>
      </w:rPr>
    </w:pPr>
    <w:r w:rsidRPr="0061601E">
      <w:rPr>
        <w:rFonts w:ascii="Times New Roman" w:hAnsi="Times New Roman" w:cs="Times New Roman"/>
        <w:sz w:val="24"/>
        <w:szCs w:val="24"/>
      </w:rPr>
      <w:t xml:space="preserve">Running head: </w:t>
    </w:r>
    <w:r>
      <w:rPr>
        <w:rFonts w:ascii="Times New Roman" w:hAnsi="Times New Roman" w:cs="Times New Roman"/>
        <w:sz w:val="24"/>
        <w:szCs w:val="24"/>
      </w:rPr>
      <w:t>PREGNANCY ACCOMMODATIONS</w:t>
    </w:r>
    <w:r w:rsidRPr="0061601E">
      <w:rPr>
        <w:rFonts w:ascii="Times New Roman" w:hAnsi="Times New Roman" w:cs="Times New Roman"/>
        <w:sz w:val="24"/>
        <w:szCs w:val="24"/>
      </w:rPr>
      <w:tab/>
    </w:r>
    <w:r w:rsidRPr="0061601E">
      <w:rPr>
        <w:rFonts w:ascii="Times New Roman" w:hAnsi="Times New Roman" w:cs="Times New Roman"/>
        <w:sz w:val="24"/>
        <w:szCs w:val="24"/>
      </w:rPr>
      <w:fldChar w:fldCharType="begin"/>
    </w:r>
    <w:r w:rsidRPr="0061601E">
      <w:rPr>
        <w:rFonts w:ascii="Times New Roman" w:hAnsi="Times New Roman" w:cs="Times New Roman"/>
        <w:sz w:val="24"/>
        <w:szCs w:val="24"/>
      </w:rPr>
      <w:instrText xml:space="preserve"> PAGE   \* MERGEFORMAT </w:instrText>
    </w:r>
    <w:r w:rsidRPr="0061601E">
      <w:rPr>
        <w:rFonts w:ascii="Times New Roman" w:hAnsi="Times New Roman" w:cs="Times New Roman"/>
        <w:sz w:val="24"/>
        <w:szCs w:val="24"/>
      </w:rPr>
      <w:fldChar w:fldCharType="separate"/>
    </w:r>
    <w:r>
      <w:rPr>
        <w:rFonts w:ascii="Times New Roman" w:hAnsi="Times New Roman" w:cs="Times New Roman"/>
        <w:noProof/>
        <w:sz w:val="24"/>
        <w:szCs w:val="24"/>
      </w:rPr>
      <w:t>1</w:t>
    </w:r>
    <w:r w:rsidRPr="0061601E">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26F0"/>
    <w:rsid w:val="00082F2D"/>
    <w:rsid w:val="000842FB"/>
    <w:rsid w:val="000A79A9"/>
    <w:rsid w:val="000C7DF8"/>
    <w:rsid w:val="001B7794"/>
    <w:rsid w:val="00470176"/>
    <w:rsid w:val="0047394E"/>
    <w:rsid w:val="005F2307"/>
    <w:rsid w:val="0061601E"/>
    <w:rsid w:val="006F2695"/>
    <w:rsid w:val="007F04C6"/>
    <w:rsid w:val="00865417"/>
    <w:rsid w:val="009726F0"/>
    <w:rsid w:val="00A146CA"/>
    <w:rsid w:val="00B706E1"/>
    <w:rsid w:val="00B753CF"/>
    <w:rsid w:val="00CD13FF"/>
    <w:rsid w:val="00CF79D0"/>
    <w:rsid w:val="00D739EB"/>
    <w:rsid w:val="00FA28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4D3DD2"/>
  <w15:chartTrackingRefBased/>
  <w15:docId w15:val="{1AB21F05-14E5-44B0-BB1C-EC7633104F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160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601E"/>
  </w:style>
  <w:style w:type="paragraph" w:styleId="Footer">
    <w:name w:val="footer"/>
    <w:basedOn w:val="Normal"/>
    <w:link w:val="FooterChar"/>
    <w:uiPriority w:val="99"/>
    <w:unhideWhenUsed/>
    <w:rsid w:val="006160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60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467</Words>
  <Characters>2667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sharkwriter11@gmail.com</dc:creator>
  <cp:keywords/>
  <dc:description/>
  <cp:lastModifiedBy>Windows User</cp:lastModifiedBy>
  <cp:revision>2</cp:revision>
  <dcterms:created xsi:type="dcterms:W3CDTF">2019-04-30T21:04:00Z</dcterms:created>
  <dcterms:modified xsi:type="dcterms:W3CDTF">2019-04-30T21:04:00Z</dcterms:modified>
</cp:coreProperties>
</file>